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789" w:rsidRPr="00413A94" w:rsidRDefault="007D1789" w:rsidP="00413A94">
      <w:pPr>
        <w:suppressAutoHyphens/>
        <w:jc w:val="center"/>
        <w:rPr>
          <w:b/>
          <w:sz w:val="28"/>
          <w:szCs w:val="28"/>
        </w:rPr>
      </w:pPr>
      <w:r w:rsidRPr="00413A94">
        <w:rPr>
          <w:b/>
          <w:sz w:val="28"/>
          <w:szCs w:val="28"/>
        </w:rPr>
        <w:t xml:space="preserve">СОВЕТ  МУНИЦИПАЛЬНОГО ОБРАЗОВАНИЯ </w:t>
      </w:r>
    </w:p>
    <w:p w:rsidR="007D1789" w:rsidRPr="00413A94" w:rsidRDefault="007D1789" w:rsidP="00413A94">
      <w:pPr>
        <w:suppressAutoHyphens/>
        <w:jc w:val="center"/>
        <w:rPr>
          <w:b/>
          <w:sz w:val="28"/>
          <w:szCs w:val="28"/>
        </w:rPr>
      </w:pPr>
      <w:r w:rsidRPr="00413A94">
        <w:rPr>
          <w:b/>
          <w:sz w:val="28"/>
          <w:szCs w:val="28"/>
        </w:rPr>
        <w:t xml:space="preserve">СЕЛЬСКОГО  ПОСЕЛЕНИЯ «ЛИНЁВО-ОЗЁРСКОЕ»   </w:t>
      </w:r>
    </w:p>
    <w:p w:rsidR="007D1789" w:rsidRPr="00413A94" w:rsidRDefault="007D1789" w:rsidP="00413A94">
      <w:pPr>
        <w:suppressAutoHyphens/>
        <w:jc w:val="center"/>
        <w:rPr>
          <w:sz w:val="28"/>
          <w:szCs w:val="28"/>
        </w:rPr>
      </w:pPr>
      <w:r w:rsidRPr="00413A94">
        <w:rPr>
          <w:sz w:val="28"/>
          <w:szCs w:val="28"/>
        </w:rPr>
        <w:t>ТРЕТЬЕГО  СОЗЫВА</w:t>
      </w:r>
    </w:p>
    <w:p w:rsidR="007D1789" w:rsidRPr="00413A94" w:rsidRDefault="007D1789" w:rsidP="00413A94">
      <w:pPr>
        <w:suppressAutoHyphens/>
        <w:jc w:val="center"/>
        <w:rPr>
          <w:sz w:val="28"/>
        </w:rPr>
      </w:pPr>
    </w:p>
    <w:p w:rsidR="007D1789" w:rsidRPr="00413A94" w:rsidRDefault="007D1789" w:rsidP="00413A94">
      <w:pPr>
        <w:suppressAutoHyphens/>
        <w:jc w:val="center"/>
        <w:rPr>
          <w:sz w:val="28"/>
        </w:rPr>
      </w:pPr>
      <w:r w:rsidRPr="00413A94">
        <w:rPr>
          <w:sz w:val="28"/>
        </w:rPr>
        <w:t xml:space="preserve">РЕШЕНИЕ  </w:t>
      </w:r>
    </w:p>
    <w:p w:rsidR="007D1789" w:rsidRPr="00413A94" w:rsidRDefault="007D1789" w:rsidP="00413A94">
      <w:pPr>
        <w:suppressAutoHyphens/>
        <w:jc w:val="center"/>
        <w:rPr>
          <w:sz w:val="28"/>
        </w:rPr>
      </w:pPr>
    </w:p>
    <w:p w:rsidR="007D1789" w:rsidRPr="00413A94" w:rsidRDefault="00F70DF6" w:rsidP="00413A94">
      <w:pPr>
        <w:suppressAutoHyphens/>
        <w:rPr>
          <w:sz w:val="28"/>
        </w:rPr>
      </w:pPr>
      <w:r>
        <w:rPr>
          <w:sz w:val="28"/>
        </w:rPr>
        <w:t>09</w:t>
      </w:r>
      <w:r w:rsidR="007D1789" w:rsidRPr="00413A94">
        <w:rPr>
          <w:sz w:val="28"/>
        </w:rPr>
        <w:t>.0</w:t>
      </w:r>
      <w:r>
        <w:rPr>
          <w:sz w:val="28"/>
        </w:rPr>
        <w:t>9</w:t>
      </w:r>
      <w:r w:rsidR="007D1789" w:rsidRPr="00413A94">
        <w:rPr>
          <w:sz w:val="28"/>
        </w:rPr>
        <w:t xml:space="preserve">.2013 года      </w:t>
      </w:r>
      <w:r>
        <w:rPr>
          <w:sz w:val="28"/>
        </w:rPr>
        <w:t xml:space="preserve">                        </w:t>
      </w:r>
      <w:r>
        <w:rPr>
          <w:sz w:val="28"/>
        </w:rPr>
        <w:tab/>
        <w:t>№  64</w:t>
      </w:r>
      <w:r w:rsidR="007D1789" w:rsidRPr="00413A94">
        <w:rPr>
          <w:sz w:val="28"/>
        </w:rPr>
        <w:t xml:space="preserve">                </w:t>
      </w:r>
      <w:r w:rsidR="007D1789" w:rsidRPr="00413A94">
        <w:rPr>
          <w:sz w:val="28"/>
        </w:rPr>
        <w:tab/>
        <w:t xml:space="preserve">       с. Линёво Озеро</w:t>
      </w:r>
    </w:p>
    <w:p w:rsidR="0081091E" w:rsidRPr="00413A94" w:rsidRDefault="0081091E" w:rsidP="00413A94">
      <w:pPr>
        <w:suppressAutoHyphens/>
        <w:rPr>
          <w:sz w:val="28"/>
        </w:rPr>
      </w:pPr>
    </w:p>
    <w:p w:rsidR="0081091E" w:rsidRPr="00413A94" w:rsidRDefault="007D1789" w:rsidP="00413A94">
      <w:pPr>
        <w:suppressAutoHyphens/>
        <w:rPr>
          <w:sz w:val="28"/>
        </w:rPr>
      </w:pPr>
      <w:r w:rsidRPr="00413A94">
        <w:rPr>
          <w:sz w:val="28"/>
        </w:rPr>
        <w:t xml:space="preserve">Об установлении земельного налога </w:t>
      </w:r>
    </w:p>
    <w:p w:rsidR="007D1789" w:rsidRPr="00413A94" w:rsidRDefault="007D1789" w:rsidP="00413A94">
      <w:pPr>
        <w:suppressAutoHyphens/>
        <w:rPr>
          <w:sz w:val="28"/>
        </w:rPr>
      </w:pPr>
      <w:r w:rsidRPr="00413A94">
        <w:rPr>
          <w:sz w:val="28"/>
        </w:rPr>
        <w:t xml:space="preserve">на территории муниципального </w:t>
      </w:r>
    </w:p>
    <w:p w:rsidR="007D1789" w:rsidRPr="00413A94" w:rsidRDefault="007D1789" w:rsidP="00413A94">
      <w:pPr>
        <w:suppressAutoHyphens/>
        <w:rPr>
          <w:sz w:val="28"/>
        </w:rPr>
      </w:pPr>
      <w:r w:rsidRPr="00413A94">
        <w:rPr>
          <w:sz w:val="28"/>
        </w:rPr>
        <w:t xml:space="preserve">образования сельского поселения </w:t>
      </w:r>
    </w:p>
    <w:p w:rsidR="007D1789" w:rsidRPr="00413A94" w:rsidRDefault="007D1789" w:rsidP="00413A94">
      <w:pPr>
        <w:suppressAutoHyphens/>
        <w:rPr>
          <w:sz w:val="28"/>
        </w:rPr>
      </w:pPr>
      <w:r w:rsidRPr="00413A94">
        <w:rPr>
          <w:sz w:val="28"/>
        </w:rPr>
        <w:t xml:space="preserve">«Линёво-Озёрское» </w:t>
      </w:r>
    </w:p>
    <w:p w:rsidR="0081091E" w:rsidRPr="00413A94" w:rsidRDefault="0081091E" w:rsidP="00413A94">
      <w:pPr>
        <w:suppressAutoHyphens/>
        <w:rPr>
          <w:sz w:val="28"/>
        </w:rPr>
      </w:pPr>
    </w:p>
    <w:p w:rsidR="0081091E" w:rsidRPr="00413A94" w:rsidRDefault="0081091E" w:rsidP="00DE0CFF">
      <w:pPr>
        <w:suppressAutoHyphens/>
        <w:jc w:val="both"/>
        <w:rPr>
          <w:sz w:val="28"/>
        </w:rPr>
      </w:pPr>
      <w:r w:rsidRPr="00413A94">
        <w:rPr>
          <w:sz w:val="28"/>
        </w:rPr>
        <w:t xml:space="preserve">           </w:t>
      </w:r>
      <w:r w:rsidR="007D1789" w:rsidRPr="00413A94">
        <w:rPr>
          <w:sz w:val="28"/>
        </w:rPr>
        <w:t xml:space="preserve">В соответствии с </w:t>
      </w:r>
      <w:r w:rsidRPr="00413A94">
        <w:rPr>
          <w:sz w:val="28"/>
        </w:rPr>
        <w:t>Главой  31 Налогового  кодекса  Российской Федерации</w:t>
      </w:r>
      <w:r w:rsidR="007D1789" w:rsidRPr="00413A94">
        <w:rPr>
          <w:sz w:val="28"/>
        </w:rPr>
        <w:t xml:space="preserve">, пунктом 2 части 1 статьи 14 Федерального закона от 06.10.2003 года № 131-ФЗ </w:t>
      </w:r>
      <w:r w:rsidR="00D36399" w:rsidRPr="00413A94">
        <w:rPr>
          <w:sz w:val="28"/>
        </w:rPr>
        <w:t xml:space="preserve">«Об общих принципах организации местного самоуправления в Российской Федерации», </w:t>
      </w:r>
      <w:r w:rsidR="003448FD" w:rsidRPr="00413A94">
        <w:rPr>
          <w:sz w:val="28"/>
        </w:rPr>
        <w:t xml:space="preserve">пунктом 2 части 1 статьи 6 Устава муниципального образования сельского поселения «Линёво-Озёрское», Совет муниципального образования сельского поселения «Линёво-Озёрское» </w:t>
      </w:r>
      <w:r w:rsidRPr="00413A94">
        <w:rPr>
          <w:sz w:val="28"/>
        </w:rPr>
        <w:t xml:space="preserve">     </w:t>
      </w:r>
    </w:p>
    <w:p w:rsidR="0081091E" w:rsidRPr="00413A94" w:rsidRDefault="0081091E" w:rsidP="00413A94">
      <w:pPr>
        <w:suppressAutoHyphens/>
        <w:jc w:val="center"/>
        <w:rPr>
          <w:sz w:val="28"/>
        </w:rPr>
      </w:pPr>
      <w:r w:rsidRPr="00413A94">
        <w:rPr>
          <w:sz w:val="28"/>
        </w:rPr>
        <w:t>РЕШИЛ:</w:t>
      </w:r>
    </w:p>
    <w:p w:rsidR="0081091E" w:rsidRPr="00413A94" w:rsidRDefault="0081091E" w:rsidP="00413A94">
      <w:pPr>
        <w:suppressAutoHyphens/>
        <w:rPr>
          <w:sz w:val="28"/>
        </w:rPr>
      </w:pPr>
    </w:p>
    <w:p w:rsidR="003448FD" w:rsidRPr="00413A94" w:rsidRDefault="003448FD" w:rsidP="00413A94">
      <w:pPr>
        <w:suppressAutoHyphens/>
        <w:jc w:val="both"/>
        <w:rPr>
          <w:sz w:val="28"/>
          <w:szCs w:val="28"/>
        </w:rPr>
      </w:pPr>
      <w:r w:rsidRPr="00413A94">
        <w:rPr>
          <w:sz w:val="28"/>
        </w:rPr>
        <w:tab/>
        <w:t xml:space="preserve">1. Установить с 1 января 2014 года на территории муниципального образования сельского поселения «Линёво-Озёрское»  земельный налог, который </w:t>
      </w:r>
      <w:r w:rsidRPr="00413A94">
        <w:rPr>
          <w:sz w:val="28"/>
          <w:szCs w:val="28"/>
        </w:rPr>
        <w:t xml:space="preserve">обязателен к уплате. </w:t>
      </w:r>
    </w:p>
    <w:p w:rsidR="003448FD" w:rsidRPr="00413A94" w:rsidRDefault="003448FD" w:rsidP="00413A94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>2. Установить налоговые ставки в следующих размерах:</w:t>
      </w:r>
    </w:p>
    <w:p w:rsidR="003448FD" w:rsidRPr="00413A94" w:rsidRDefault="003448FD" w:rsidP="00413A94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1) </w:t>
      </w:r>
      <w:r w:rsidRPr="0016382C">
        <w:rPr>
          <w:b/>
          <w:sz w:val="28"/>
          <w:szCs w:val="28"/>
        </w:rPr>
        <w:t>0,3 процента</w:t>
      </w:r>
      <w:r w:rsidRPr="00413A94">
        <w:rPr>
          <w:sz w:val="28"/>
          <w:szCs w:val="28"/>
        </w:rPr>
        <w:t xml:space="preserve"> в отношении земельных участков:</w:t>
      </w:r>
    </w:p>
    <w:p w:rsidR="003448FD" w:rsidRPr="00413A94" w:rsidRDefault="003448FD" w:rsidP="00413A94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bookmarkStart w:id="0" w:name="349"/>
      <w:bookmarkEnd w:id="0"/>
      <w:r w:rsidRPr="00413A94">
        <w:rPr>
          <w:sz w:val="28"/>
          <w:szCs w:val="28"/>
        </w:rPr>
        <w:t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3448FD" w:rsidRPr="00413A94" w:rsidRDefault="003448FD" w:rsidP="00413A94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bookmarkStart w:id="1" w:name="351"/>
      <w:bookmarkEnd w:id="1"/>
      <w:r w:rsidRPr="00413A94">
        <w:rPr>
          <w:sz w:val="28"/>
          <w:szCs w:val="28"/>
        </w:rPr>
        <w:t>-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3448FD" w:rsidRPr="00413A94" w:rsidRDefault="003448FD" w:rsidP="00413A94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bookmarkStart w:id="2" w:name="352"/>
      <w:bookmarkEnd w:id="2"/>
      <w:r w:rsidRPr="00413A94">
        <w:rPr>
          <w:sz w:val="28"/>
          <w:szCs w:val="28"/>
        </w:rPr>
        <w:t>- приобретенных (предоставленных)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954E8C" w:rsidRPr="00413A94" w:rsidRDefault="003448FD" w:rsidP="00413A94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>- отнесенных к землям особо охраняемых природных территорий, природоохранного и историко-культурного</w:t>
      </w:r>
      <w:r w:rsidR="00954E8C" w:rsidRPr="00413A94">
        <w:rPr>
          <w:sz w:val="28"/>
          <w:szCs w:val="28"/>
        </w:rPr>
        <w:t xml:space="preserve"> назначения; </w:t>
      </w:r>
    </w:p>
    <w:p w:rsidR="003448FD" w:rsidRPr="00413A94" w:rsidRDefault="00954E8C" w:rsidP="00413A94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- </w:t>
      </w:r>
      <w:r w:rsidR="003448FD" w:rsidRPr="00413A94">
        <w:rPr>
          <w:sz w:val="28"/>
          <w:szCs w:val="28"/>
        </w:rPr>
        <w:t xml:space="preserve"> </w:t>
      </w:r>
      <w:r w:rsidRPr="00413A94">
        <w:rPr>
          <w:sz w:val="28"/>
          <w:szCs w:val="28"/>
        </w:rPr>
        <w:t xml:space="preserve">приобретенных (предоставленных) для учреждений образования, здравоохранения, культуры и социально-значимых учреждений; </w:t>
      </w:r>
    </w:p>
    <w:p w:rsidR="003448FD" w:rsidRPr="00413A94" w:rsidRDefault="003448FD" w:rsidP="00413A94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bookmarkStart w:id="3" w:name="3940115"/>
      <w:bookmarkEnd w:id="3"/>
      <w:r w:rsidRPr="00413A94">
        <w:rPr>
          <w:sz w:val="28"/>
          <w:szCs w:val="28"/>
        </w:rPr>
        <w:lastRenderedPageBreak/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954E8C" w:rsidRPr="00413A94" w:rsidRDefault="003448FD" w:rsidP="00413A94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2) </w:t>
      </w:r>
      <w:r w:rsidR="00954E8C" w:rsidRPr="0016382C">
        <w:rPr>
          <w:b/>
          <w:sz w:val="28"/>
          <w:szCs w:val="28"/>
        </w:rPr>
        <w:t>1 процент</w:t>
      </w:r>
      <w:r w:rsidR="00954E8C" w:rsidRPr="00413A94">
        <w:rPr>
          <w:sz w:val="28"/>
          <w:szCs w:val="28"/>
        </w:rPr>
        <w:t xml:space="preserve"> в отношении земельных участков:</w:t>
      </w:r>
    </w:p>
    <w:p w:rsidR="00954E8C" w:rsidRPr="00413A94" w:rsidRDefault="00954E8C" w:rsidP="00413A94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- приобретенных (предоставленных) под объекты оздоровительного и рекреационного назначения; </w:t>
      </w:r>
    </w:p>
    <w:p w:rsidR="003448FD" w:rsidRPr="00413A94" w:rsidRDefault="00954E8C" w:rsidP="00413A94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3) </w:t>
      </w:r>
      <w:r w:rsidR="003448FD" w:rsidRPr="0016382C">
        <w:rPr>
          <w:b/>
          <w:sz w:val="28"/>
          <w:szCs w:val="28"/>
        </w:rPr>
        <w:t>1,5 процента</w:t>
      </w:r>
      <w:r w:rsidR="003448FD" w:rsidRPr="00413A94">
        <w:rPr>
          <w:sz w:val="28"/>
          <w:szCs w:val="28"/>
        </w:rPr>
        <w:t xml:space="preserve"> в отношении земельных участков</w:t>
      </w:r>
      <w:r w:rsidRPr="00413A94">
        <w:rPr>
          <w:sz w:val="28"/>
          <w:szCs w:val="28"/>
        </w:rPr>
        <w:t>:</w:t>
      </w:r>
    </w:p>
    <w:p w:rsidR="000A5C16" w:rsidRPr="00413A94" w:rsidRDefault="00954E8C" w:rsidP="00413A94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- приобретенных (предоставленных) </w:t>
      </w:r>
      <w:r w:rsidR="004C0E8E" w:rsidRPr="00413A94">
        <w:rPr>
          <w:sz w:val="28"/>
          <w:szCs w:val="28"/>
        </w:rPr>
        <w:t xml:space="preserve">для  гаражей и автостоянок, предприятий  торговли,  общественного  питания,  бытового  обслуживания,  предприятий  промышленности, </w:t>
      </w:r>
      <w:r w:rsidRPr="00413A94">
        <w:rPr>
          <w:sz w:val="28"/>
          <w:szCs w:val="28"/>
        </w:rPr>
        <w:t>военных объектов,</w:t>
      </w:r>
      <w:r w:rsidR="004C0E8E" w:rsidRPr="00413A94">
        <w:rPr>
          <w:sz w:val="28"/>
          <w:szCs w:val="28"/>
        </w:rPr>
        <w:t xml:space="preserve"> административно</w:t>
      </w:r>
      <w:r w:rsidRPr="00413A94">
        <w:rPr>
          <w:sz w:val="28"/>
          <w:szCs w:val="28"/>
        </w:rPr>
        <w:t>-</w:t>
      </w:r>
      <w:r w:rsidR="004C0E8E" w:rsidRPr="00413A94">
        <w:rPr>
          <w:sz w:val="28"/>
          <w:szCs w:val="28"/>
        </w:rPr>
        <w:t>управлен</w:t>
      </w:r>
      <w:r w:rsidR="000A5C16" w:rsidRPr="00413A94">
        <w:rPr>
          <w:sz w:val="28"/>
          <w:szCs w:val="28"/>
        </w:rPr>
        <w:t>ческих и  общественных объектов;</w:t>
      </w:r>
    </w:p>
    <w:p w:rsidR="004C0E8E" w:rsidRPr="00413A94" w:rsidRDefault="000A5C16" w:rsidP="00413A94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>- расположенных</w:t>
      </w:r>
      <w:r w:rsidR="004C0E8E" w:rsidRPr="00413A94">
        <w:rPr>
          <w:sz w:val="28"/>
          <w:szCs w:val="28"/>
        </w:rPr>
        <w:t xml:space="preserve">  под  лесами в  поселениях</w:t>
      </w:r>
      <w:r w:rsidRPr="00413A94">
        <w:rPr>
          <w:sz w:val="28"/>
          <w:szCs w:val="28"/>
        </w:rPr>
        <w:t>,</w:t>
      </w:r>
      <w:r w:rsidR="004C0E8E" w:rsidRPr="00413A94">
        <w:rPr>
          <w:sz w:val="28"/>
          <w:szCs w:val="28"/>
        </w:rPr>
        <w:t xml:space="preserve">  под  обособленными  водными и  прочими  объектами.</w:t>
      </w:r>
    </w:p>
    <w:p w:rsidR="006F0D1F" w:rsidRPr="00D93B31" w:rsidRDefault="00D93B31" w:rsidP="00D93B31">
      <w:pPr>
        <w:pStyle w:val="s13"/>
        <w:shd w:val="clear" w:color="auto" w:fill="FFFFFF"/>
        <w:suppressAutoHyphen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6F0D1F" w:rsidRPr="00D93B31">
        <w:rPr>
          <w:color w:val="000000"/>
          <w:sz w:val="28"/>
          <w:szCs w:val="28"/>
        </w:rPr>
        <w:t xml:space="preserve">. Налоговая база уменьшается на не облагаемую налогом сумму в размере 10 000 рублей на одного налогоплательщика на территории муниципального образования </w:t>
      </w:r>
      <w:r>
        <w:rPr>
          <w:color w:val="000000"/>
          <w:sz w:val="28"/>
          <w:szCs w:val="28"/>
        </w:rPr>
        <w:t xml:space="preserve">сельского поселения «Линёво-Озёрское» </w:t>
      </w:r>
      <w:r w:rsidR="006F0D1F" w:rsidRPr="00D93B31">
        <w:rPr>
          <w:color w:val="000000"/>
          <w:sz w:val="28"/>
          <w:szCs w:val="28"/>
        </w:rPr>
        <w:t>в отношении земельного участка, находящегося в собственности, постоянном (бессрочном) пользовании или пожизненном наследуемом владении следующих категорий налогоплательщиков:</w:t>
      </w:r>
    </w:p>
    <w:p w:rsidR="006F0D1F" w:rsidRPr="00D93B31" w:rsidRDefault="006F0D1F" w:rsidP="00D93B31">
      <w:pPr>
        <w:pStyle w:val="s13"/>
        <w:shd w:val="clear" w:color="auto" w:fill="FFFFFF"/>
        <w:suppressAutoHyphens/>
        <w:jc w:val="both"/>
        <w:rPr>
          <w:color w:val="000000"/>
          <w:sz w:val="28"/>
          <w:szCs w:val="28"/>
        </w:rPr>
      </w:pPr>
      <w:r w:rsidRPr="00D93B31">
        <w:rPr>
          <w:color w:val="000000"/>
          <w:sz w:val="28"/>
          <w:szCs w:val="28"/>
        </w:rPr>
        <w:t>1) Героев Советского Союза, Героев Российской Федерации, полных кавалеров ордена Славы;</w:t>
      </w:r>
    </w:p>
    <w:p w:rsidR="006F0D1F" w:rsidRPr="00D93B31" w:rsidRDefault="006F0D1F" w:rsidP="00D93B31">
      <w:pPr>
        <w:pStyle w:val="s13"/>
        <w:shd w:val="clear" w:color="auto" w:fill="FFFFFF"/>
        <w:suppressAutoHyphens/>
        <w:jc w:val="both"/>
        <w:rPr>
          <w:color w:val="000000"/>
          <w:sz w:val="28"/>
          <w:szCs w:val="28"/>
        </w:rPr>
      </w:pPr>
      <w:r w:rsidRPr="00D93B31">
        <w:rPr>
          <w:color w:val="000000"/>
          <w:sz w:val="28"/>
          <w:szCs w:val="28"/>
        </w:rPr>
        <w:t>2) инвалидов, имеющих I группу инвалидности, а также лиц, имеющих II группу инвалидности, установленную до 1 января 2004 года;</w:t>
      </w:r>
    </w:p>
    <w:p w:rsidR="006F0D1F" w:rsidRPr="00D93B31" w:rsidRDefault="006F0D1F" w:rsidP="00D93B31">
      <w:pPr>
        <w:pStyle w:val="s13"/>
        <w:shd w:val="clear" w:color="auto" w:fill="FFFFFF"/>
        <w:suppressAutoHyphens/>
        <w:jc w:val="both"/>
        <w:rPr>
          <w:color w:val="000000"/>
          <w:sz w:val="28"/>
          <w:szCs w:val="28"/>
        </w:rPr>
      </w:pPr>
      <w:r w:rsidRPr="00D93B31">
        <w:rPr>
          <w:color w:val="000000"/>
          <w:sz w:val="28"/>
          <w:szCs w:val="28"/>
        </w:rPr>
        <w:t>3) инвалидов с детства;</w:t>
      </w:r>
    </w:p>
    <w:p w:rsidR="006F0D1F" w:rsidRPr="00D93B31" w:rsidRDefault="006F0D1F" w:rsidP="00D93B31">
      <w:pPr>
        <w:pStyle w:val="s13"/>
        <w:shd w:val="clear" w:color="auto" w:fill="FFFFFF"/>
        <w:suppressAutoHyphens/>
        <w:jc w:val="both"/>
        <w:rPr>
          <w:color w:val="000000"/>
          <w:sz w:val="28"/>
          <w:szCs w:val="28"/>
        </w:rPr>
      </w:pPr>
      <w:r w:rsidRPr="00D93B31">
        <w:rPr>
          <w:color w:val="000000"/>
          <w:sz w:val="28"/>
          <w:szCs w:val="28"/>
        </w:rPr>
        <w:t>4) ветеранов и инвалидов Великой Отечественной войны, а также ветеранов и инвалидов боевых действий;</w:t>
      </w:r>
    </w:p>
    <w:p w:rsidR="006F0D1F" w:rsidRPr="00D93B31" w:rsidRDefault="006F0D1F" w:rsidP="00D93B31">
      <w:pPr>
        <w:pStyle w:val="s13"/>
        <w:shd w:val="clear" w:color="auto" w:fill="FFFFFF"/>
        <w:suppressAutoHyphens/>
        <w:jc w:val="both"/>
        <w:rPr>
          <w:color w:val="000000"/>
          <w:sz w:val="28"/>
          <w:szCs w:val="28"/>
        </w:rPr>
      </w:pPr>
      <w:r w:rsidRPr="00D93B31">
        <w:rPr>
          <w:color w:val="000000"/>
          <w:sz w:val="28"/>
          <w:szCs w:val="28"/>
        </w:rPr>
        <w:t xml:space="preserve">5) физических лиц, имеющих право на получение социальной поддержки в соответствии с </w:t>
      </w:r>
      <w:hyperlink r:id="rId7" w:history="1">
        <w:r w:rsidRPr="00D93B31">
          <w:rPr>
            <w:sz w:val="28"/>
            <w:szCs w:val="28"/>
          </w:rPr>
          <w:t>Законом</w:t>
        </w:r>
      </w:hyperlink>
      <w:r w:rsidRPr="00D93B31">
        <w:rPr>
          <w:color w:val="000000"/>
          <w:sz w:val="28"/>
          <w:szCs w:val="28"/>
        </w:rPr>
        <w:t xml:space="preserve"> Российской Фе</w:t>
      </w:r>
      <w:r w:rsidR="00D93B31">
        <w:rPr>
          <w:color w:val="000000"/>
          <w:sz w:val="28"/>
          <w:szCs w:val="28"/>
        </w:rPr>
        <w:t>дерации «</w:t>
      </w:r>
      <w:r w:rsidRPr="00D93B31">
        <w:rPr>
          <w:color w:val="000000"/>
          <w:sz w:val="28"/>
          <w:szCs w:val="28"/>
        </w:rPr>
        <w:t xml:space="preserve">О социальной защите граждан, подвергшихся воздействию радиации вследствие </w:t>
      </w:r>
      <w:r w:rsidR="00D93B31">
        <w:rPr>
          <w:color w:val="000000"/>
          <w:sz w:val="28"/>
          <w:szCs w:val="28"/>
        </w:rPr>
        <w:t>катастрофы на Чернобыльской АЭС»</w:t>
      </w:r>
      <w:r w:rsidRPr="00D93B31">
        <w:rPr>
          <w:color w:val="000000"/>
          <w:sz w:val="28"/>
          <w:szCs w:val="28"/>
        </w:rPr>
        <w:t xml:space="preserve"> (в редакции </w:t>
      </w:r>
      <w:hyperlink r:id="rId8" w:history="1">
        <w:r w:rsidRPr="00D93B31">
          <w:rPr>
            <w:sz w:val="28"/>
            <w:szCs w:val="28"/>
          </w:rPr>
          <w:t>Закона</w:t>
        </w:r>
      </w:hyperlink>
      <w:r w:rsidRPr="00D93B31">
        <w:rPr>
          <w:color w:val="000000"/>
          <w:sz w:val="28"/>
          <w:szCs w:val="28"/>
        </w:rPr>
        <w:t xml:space="preserve"> Российской Федера</w:t>
      </w:r>
      <w:r w:rsidR="00D93B31">
        <w:rPr>
          <w:color w:val="000000"/>
          <w:sz w:val="28"/>
          <w:szCs w:val="28"/>
        </w:rPr>
        <w:t>ции от 18 июня 1992 года №</w:t>
      </w:r>
      <w:r w:rsidRPr="00D93B31">
        <w:rPr>
          <w:color w:val="000000"/>
          <w:sz w:val="28"/>
          <w:szCs w:val="28"/>
        </w:rPr>
        <w:t xml:space="preserve"> 3061-I), в соответствии с </w:t>
      </w:r>
      <w:hyperlink r:id="rId9" w:anchor="block_1" w:history="1">
        <w:r w:rsidRPr="00D93B31">
          <w:rPr>
            <w:sz w:val="28"/>
            <w:szCs w:val="28"/>
          </w:rPr>
          <w:t>Федеральным законом</w:t>
        </w:r>
      </w:hyperlink>
      <w:r w:rsidRPr="00D93B31">
        <w:rPr>
          <w:color w:val="000000"/>
          <w:sz w:val="28"/>
          <w:szCs w:val="28"/>
        </w:rPr>
        <w:t xml:space="preserve"> от 26 ноября 1998 года </w:t>
      </w:r>
      <w:r w:rsidR="00D93B31">
        <w:rPr>
          <w:color w:val="000000"/>
          <w:sz w:val="28"/>
          <w:szCs w:val="28"/>
        </w:rPr>
        <w:t>№ 175-ФЗ «</w:t>
      </w:r>
      <w:r w:rsidRPr="00D93B31">
        <w:rPr>
          <w:color w:val="000000"/>
          <w:sz w:val="28"/>
          <w:szCs w:val="28"/>
        </w:rPr>
        <w:t>О социальной защите граждан Российской Федерации, подвергшихся воздействию радиации вследствие аварии в 1957 году н</w:t>
      </w:r>
      <w:r w:rsidR="00D93B31">
        <w:rPr>
          <w:color w:val="000000"/>
          <w:sz w:val="28"/>
          <w:szCs w:val="28"/>
        </w:rPr>
        <w:t>а производственном объединении «</w:t>
      </w:r>
      <w:r w:rsidRPr="00D93B31">
        <w:rPr>
          <w:color w:val="000000"/>
          <w:sz w:val="28"/>
          <w:szCs w:val="28"/>
        </w:rPr>
        <w:t>Маяк</w:t>
      </w:r>
      <w:r w:rsidR="00D93B31">
        <w:rPr>
          <w:color w:val="000000"/>
          <w:sz w:val="28"/>
          <w:szCs w:val="28"/>
        </w:rPr>
        <w:t>»</w:t>
      </w:r>
      <w:r w:rsidRPr="00D93B31">
        <w:rPr>
          <w:color w:val="000000"/>
          <w:sz w:val="28"/>
          <w:szCs w:val="28"/>
        </w:rPr>
        <w:t xml:space="preserve"> и сбросов радиоактивных отходов в реку Теча</w:t>
      </w:r>
      <w:r w:rsidR="00D93B31">
        <w:rPr>
          <w:color w:val="000000"/>
          <w:sz w:val="28"/>
          <w:szCs w:val="28"/>
        </w:rPr>
        <w:t>»</w:t>
      </w:r>
      <w:r w:rsidRPr="00D93B31">
        <w:rPr>
          <w:color w:val="000000"/>
          <w:sz w:val="28"/>
          <w:szCs w:val="28"/>
        </w:rPr>
        <w:t xml:space="preserve"> и в соответствии с </w:t>
      </w:r>
      <w:hyperlink r:id="rId10" w:anchor="block_1" w:history="1">
        <w:r w:rsidRPr="00D93B31">
          <w:rPr>
            <w:sz w:val="28"/>
            <w:szCs w:val="28"/>
          </w:rPr>
          <w:t>Федеральным законом</w:t>
        </w:r>
      </w:hyperlink>
      <w:r w:rsidR="00D93B31">
        <w:rPr>
          <w:color w:val="000000"/>
          <w:sz w:val="28"/>
          <w:szCs w:val="28"/>
        </w:rPr>
        <w:t xml:space="preserve"> от 10 января 2002 года № 2-ФЗ «</w:t>
      </w:r>
      <w:r w:rsidRPr="00D93B31">
        <w:rPr>
          <w:color w:val="000000"/>
          <w:sz w:val="28"/>
          <w:szCs w:val="28"/>
        </w:rPr>
        <w:t>О социальных гарантиях гражданам, подвергшимся радиационному воздействию вследствие ядерных испытаний на Семипалатинском полигоне</w:t>
      </w:r>
      <w:r w:rsidR="00D93B31">
        <w:rPr>
          <w:color w:val="000000"/>
          <w:sz w:val="28"/>
          <w:szCs w:val="28"/>
        </w:rPr>
        <w:t>»</w:t>
      </w:r>
      <w:r w:rsidRPr="00D93B31">
        <w:rPr>
          <w:color w:val="000000"/>
          <w:sz w:val="28"/>
          <w:szCs w:val="28"/>
        </w:rPr>
        <w:t>;</w:t>
      </w:r>
    </w:p>
    <w:p w:rsidR="006F0D1F" w:rsidRPr="00D93B31" w:rsidRDefault="006F0D1F" w:rsidP="00D93B31">
      <w:pPr>
        <w:pStyle w:val="s13"/>
        <w:shd w:val="clear" w:color="auto" w:fill="FFFFFF"/>
        <w:suppressAutoHyphens/>
        <w:jc w:val="both"/>
        <w:rPr>
          <w:color w:val="000000"/>
          <w:sz w:val="28"/>
          <w:szCs w:val="28"/>
        </w:rPr>
      </w:pPr>
      <w:r w:rsidRPr="00D93B31">
        <w:rPr>
          <w:color w:val="000000"/>
          <w:sz w:val="28"/>
          <w:szCs w:val="28"/>
        </w:rPr>
        <w:t>6) физических лиц, принимавших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объектах;</w:t>
      </w:r>
    </w:p>
    <w:p w:rsidR="006F0D1F" w:rsidRPr="00D93B31" w:rsidRDefault="006F0D1F" w:rsidP="00D93B31">
      <w:pPr>
        <w:pStyle w:val="s13"/>
        <w:shd w:val="clear" w:color="auto" w:fill="FFFFFF"/>
        <w:suppressAutoHyphens/>
        <w:jc w:val="both"/>
        <w:rPr>
          <w:color w:val="000000"/>
          <w:sz w:val="28"/>
          <w:szCs w:val="28"/>
        </w:rPr>
      </w:pPr>
      <w:r w:rsidRPr="00D93B31">
        <w:rPr>
          <w:color w:val="000000"/>
          <w:sz w:val="28"/>
          <w:szCs w:val="28"/>
        </w:rPr>
        <w:t xml:space="preserve">7) физических лиц, получивших или перенесших лучевую болезнь или ставших инвалидами в результате испытаний, учений и иных работ, </w:t>
      </w:r>
      <w:r w:rsidRPr="00D93B31">
        <w:rPr>
          <w:color w:val="000000"/>
          <w:sz w:val="28"/>
          <w:szCs w:val="28"/>
        </w:rPr>
        <w:lastRenderedPageBreak/>
        <w:t>связанных с любыми видами ядерных установок, включая ядерное оружие и космическую технику.</w:t>
      </w:r>
    </w:p>
    <w:p w:rsidR="006F0D1F" w:rsidRPr="00D93B31" w:rsidRDefault="00443CA4" w:rsidP="00443CA4">
      <w:pPr>
        <w:pStyle w:val="s13"/>
        <w:shd w:val="clear" w:color="auto" w:fill="FFFFFF"/>
        <w:suppressAutoHyphen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6F0D1F" w:rsidRPr="00D93B31">
        <w:rPr>
          <w:color w:val="000000"/>
          <w:sz w:val="28"/>
          <w:szCs w:val="28"/>
        </w:rPr>
        <w:t xml:space="preserve">. Уменьшение налоговой базы на не облагаемую налогом сумму, установленную </w:t>
      </w:r>
      <w:r>
        <w:rPr>
          <w:color w:val="000000"/>
          <w:sz w:val="28"/>
          <w:szCs w:val="28"/>
        </w:rPr>
        <w:t>частью 3 настоящего решения</w:t>
      </w:r>
      <w:r w:rsidR="006F0D1F" w:rsidRPr="00D93B31">
        <w:rPr>
          <w:color w:val="000000"/>
          <w:sz w:val="28"/>
          <w:szCs w:val="28"/>
        </w:rPr>
        <w:t>, производится на основании документов, подтверждающих право на уменьшение налоговой базы, представляемых налогоплательщиком в налоговый орган по месту нахождения земельного участка</w:t>
      </w:r>
      <w:bookmarkStart w:id="4" w:name="391061"/>
      <w:bookmarkEnd w:id="4"/>
      <w:r>
        <w:rPr>
          <w:color w:val="000000"/>
          <w:sz w:val="28"/>
          <w:szCs w:val="28"/>
        </w:rPr>
        <w:t>, в срок не</w:t>
      </w:r>
      <w:r w:rsidR="006F0D1F" w:rsidRPr="00D93B31">
        <w:rPr>
          <w:color w:val="000000"/>
          <w:sz w:val="28"/>
          <w:szCs w:val="28"/>
        </w:rPr>
        <w:t xml:space="preserve"> позднее 1 февраля года, следующего за истекшим налоговым периодом.</w:t>
      </w:r>
    </w:p>
    <w:p w:rsidR="00755C01" w:rsidRPr="00F60DC7" w:rsidRDefault="00443CA4" w:rsidP="00755C0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Cs w:val="28"/>
        </w:rPr>
        <w:tab/>
      </w:r>
      <w:r w:rsidRPr="00755C01">
        <w:rPr>
          <w:sz w:val="28"/>
          <w:szCs w:val="28"/>
        </w:rPr>
        <w:t>5.</w:t>
      </w:r>
      <w:r>
        <w:rPr>
          <w:szCs w:val="28"/>
        </w:rPr>
        <w:t xml:space="preserve"> </w:t>
      </w:r>
      <w:r w:rsidR="00755C01">
        <w:rPr>
          <w:sz w:val="28"/>
          <w:szCs w:val="28"/>
        </w:rPr>
        <w:t>Установить следующие порядок и сроки уплаты земельного налога и</w:t>
      </w:r>
      <w:r w:rsidR="00755C01" w:rsidRPr="00F60DC7">
        <w:rPr>
          <w:sz w:val="28"/>
          <w:szCs w:val="28"/>
        </w:rPr>
        <w:t xml:space="preserve"> авансовы</w:t>
      </w:r>
      <w:r w:rsidR="00755C01">
        <w:rPr>
          <w:sz w:val="28"/>
          <w:szCs w:val="28"/>
        </w:rPr>
        <w:t>х</w:t>
      </w:r>
      <w:r w:rsidR="00755C01" w:rsidRPr="00F60DC7">
        <w:rPr>
          <w:sz w:val="28"/>
          <w:szCs w:val="28"/>
        </w:rPr>
        <w:t xml:space="preserve"> платеж</w:t>
      </w:r>
      <w:r w:rsidR="00755C01">
        <w:rPr>
          <w:sz w:val="28"/>
          <w:szCs w:val="28"/>
        </w:rPr>
        <w:t>ей</w:t>
      </w:r>
      <w:r w:rsidR="00755C01" w:rsidRPr="00F60DC7">
        <w:rPr>
          <w:sz w:val="28"/>
          <w:szCs w:val="28"/>
        </w:rPr>
        <w:t xml:space="preserve"> по </w:t>
      </w:r>
      <w:r w:rsidR="00755C01">
        <w:rPr>
          <w:sz w:val="28"/>
          <w:szCs w:val="28"/>
        </w:rPr>
        <w:t>земельному налогу</w:t>
      </w:r>
      <w:r w:rsidR="00755C01" w:rsidRPr="00F60DC7">
        <w:rPr>
          <w:sz w:val="28"/>
          <w:szCs w:val="28"/>
        </w:rPr>
        <w:t>:</w:t>
      </w:r>
    </w:p>
    <w:p w:rsidR="00755C01" w:rsidRPr="00755C01" w:rsidRDefault="00755C01" w:rsidP="00755C01">
      <w:pPr>
        <w:suppressAutoHyphens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55C01">
        <w:rPr>
          <w:sz w:val="28"/>
          <w:szCs w:val="28"/>
        </w:rPr>
        <w:t>-налогоплательщиками - организациями и физическими лицами, являющимися индивидуальными предпринимателями, налог уплачивается по истечении налогового периода не позднее 1 февраля года, следующего за истекшим налоговым периодом;</w:t>
      </w:r>
    </w:p>
    <w:p w:rsidR="00755C01" w:rsidRPr="00755C01" w:rsidRDefault="00755C01" w:rsidP="00755C01">
      <w:pPr>
        <w:suppressAutoHyphens/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755C01">
        <w:rPr>
          <w:sz w:val="28"/>
          <w:szCs w:val="28"/>
        </w:rPr>
        <w:t>-налогоплательщиками - организациями и физическими лицами, являющимися индивидуальными предпринимателями, авансовые платежи по налогу уплачиваются не позднее последнего числа месяца, следующего за истекшим отчетным периодом;</w:t>
      </w:r>
    </w:p>
    <w:p w:rsidR="00755C01" w:rsidRDefault="00755C01" w:rsidP="00090D89">
      <w:pPr>
        <w:suppressAutoHyphens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55C01">
        <w:rPr>
          <w:sz w:val="28"/>
          <w:szCs w:val="28"/>
        </w:rPr>
        <w:t xml:space="preserve">-налогоплательщиками - физическими лицами, не являющимися индивидуальными предпринимателями, налог уплачивается на основании налогового уведомления </w:t>
      </w:r>
      <w:r w:rsidR="005E4379">
        <w:rPr>
          <w:sz w:val="28"/>
          <w:szCs w:val="28"/>
        </w:rPr>
        <w:t>не позднее</w:t>
      </w:r>
      <w:r w:rsidRPr="005E4379">
        <w:rPr>
          <w:sz w:val="28"/>
          <w:szCs w:val="28"/>
        </w:rPr>
        <w:t xml:space="preserve"> 1 ноября года,</w:t>
      </w:r>
      <w:r w:rsidRPr="00755C01">
        <w:rPr>
          <w:sz w:val="28"/>
          <w:szCs w:val="28"/>
        </w:rPr>
        <w:t xml:space="preserve"> следующего за истекшим налоговым периодом.</w:t>
      </w:r>
    </w:p>
    <w:p w:rsidR="00E84B18" w:rsidRPr="00E31F19" w:rsidRDefault="00E84B18" w:rsidP="00090D89">
      <w:pPr>
        <w:suppressAutoHyphens/>
        <w:autoSpaceDE w:val="0"/>
        <w:autoSpaceDN w:val="0"/>
        <w:adjustRightInd w:val="0"/>
        <w:ind w:firstLine="708"/>
        <w:jc w:val="both"/>
        <w:outlineLvl w:val="0"/>
        <w:rPr>
          <w:color w:val="FF6600"/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E31F19">
        <w:rPr>
          <w:color w:val="000000"/>
          <w:sz w:val="28"/>
          <w:szCs w:val="28"/>
        </w:rPr>
        <w:t xml:space="preserve">Настоящее решение вступает в силу </w:t>
      </w:r>
      <w:r>
        <w:rPr>
          <w:color w:val="000000"/>
          <w:sz w:val="28"/>
          <w:szCs w:val="28"/>
        </w:rPr>
        <w:t xml:space="preserve">с 1 января 2014 года, но </w:t>
      </w:r>
      <w:r w:rsidRPr="00E31F19">
        <w:rPr>
          <w:sz w:val="28"/>
          <w:szCs w:val="28"/>
        </w:rPr>
        <w:t>не ранее чем по истечении одного месяца со дня его официального опубликования</w:t>
      </w:r>
      <w:r>
        <w:rPr>
          <w:sz w:val="28"/>
          <w:szCs w:val="28"/>
        </w:rPr>
        <w:t>.</w:t>
      </w:r>
      <w:r w:rsidRPr="00E31F19">
        <w:rPr>
          <w:sz w:val="28"/>
          <w:szCs w:val="28"/>
        </w:rPr>
        <w:t xml:space="preserve"> </w:t>
      </w:r>
    </w:p>
    <w:p w:rsidR="00E84B18" w:rsidRDefault="00E84B18" w:rsidP="00090D89">
      <w:pPr>
        <w:suppressAutoHyphens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E31F1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E31F19">
        <w:rPr>
          <w:color w:val="000000"/>
          <w:sz w:val="28"/>
          <w:szCs w:val="28"/>
        </w:rPr>
        <w:t xml:space="preserve">Опубликовать настоящее решение в </w:t>
      </w:r>
      <w:r w:rsidR="00090D89">
        <w:rPr>
          <w:color w:val="000000"/>
          <w:sz w:val="28"/>
          <w:szCs w:val="28"/>
        </w:rPr>
        <w:t>общественно-информационной газ</w:t>
      </w:r>
      <w:r w:rsidRPr="00E31F19">
        <w:rPr>
          <w:color w:val="000000"/>
          <w:sz w:val="28"/>
          <w:szCs w:val="28"/>
        </w:rPr>
        <w:t xml:space="preserve">ете </w:t>
      </w:r>
      <w:r w:rsidR="00090D89">
        <w:rPr>
          <w:color w:val="000000"/>
          <w:sz w:val="28"/>
          <w:szCs w:val="28"/>
        </w:rPr>
        <w:t xml:space="preserve">Муниципального образования «Хилокский район» - </w:t>
      </w:r>
      <w:r w:rsidRPr="00E84B18">
        <w:rPr>
          <w:sz w:val="28"/>
          <w:szCs w:val="28"/>
        </w:rPr>
        <w:t>«Рабочая трибуна».</w:t>
      </w:r>
    </w:p>
    <w:p w:rsidR="00F85848" w:rsidRDefault="00F85848" w:rsidP="00090D89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090D89">
        <w:rPr>
          <w:color w:val="000000"/>
          <w:sz w:val="28"/>
          <w:szCs w:val="28"/>
        </w:rPr>
        <w:t>Со дня вступления в силу настоящего решения п</w:t>
      </w:r>
      <w:r w:rsidR="00090D89" w:rsidRPr="00E31F19">
        <w:rPr>
          <w:color w:val="000000"/>
          <w:sz w:val="28"/>
          <w:szCs w:val="28"/>
        </w:rPr>
        <w:t xml:space="preserve">ризнать утратившими силу решения </w:t>
      </w:r>
      <w:r w:rsidR="00090D89" w:rsidRPr="00D22204">
        <w:rPr>
          <w:sz w:val="28"/>
          <w:szCs w:val="28"/>
        </w:rPr>
        <w:t>Совета</w:t>
      </w:r>
      <w:r w:rsidR="00D22204">
        <w:rPr>
          <w:sz w:val="28"/>
          <w:szCs w:val="28"/>
        </w:rPr>
        <w:t xml:space="preserve"> муниципального образования сельского поселения «Линёво-Озёрское» от 12.10.2005 года № 10 «О земельном налоге на территории сельского поселения «Линёво-Озёрское», от 13.11.2009 года № 64 «О внесении дополнений и изменений в решение № 10 от 12.10.2005г. «О земельном налоге на территории сельского поселения «Линёво-Озёрское»», от 15.11.2010 года № 95 «О внесении изменений в Решение Совета сельского поселения «Линёво-Озёрское» от 12.10.2005 года № 10 «О земельном налоге на территории сельского поселения «Линёво-Озёрское»», от 16.05.2011 года № 124 «О внесении дополнений в Решение Совета сельского поселения «Линёво-Озёрское» от 12.10.2005 года № 10 «О земельном налоге на территории сельского поселения «Линёво-Озёрское»». </w:t>
      </w:r>
    </w:p>
    <w:p w:rsidR="00D22204" w:rsidRDefault="00D22204" w:rsidP="00D22204">
      <w:pPr>
        <w:suppressAutoHyphens/>
        <w:jc w:val="both"/>
        <w:rPr>
          <w:sz w:val="28"/>
          <w:szCs w:val="28"/>
        </w:rPr>
      </w:pPr>
    </w:p>
    <w:p w:rsidR="00D22204" w:rsidRDefault="00D22204" w:rsidP="00E84B18">
      <w:pPr>
        <w:pStyle w:val="a5"/>
        <w:suppressAutoHyphens/>
      </w:pPr>
    </w:p>
    <w:p w:rsidR="00D22204" w:rsidRDefault="00D22204" w:rsidP="00E84B18">
      <w:pPr>
        <w:pStyle w:val="a5"/>
        <w:suppressAutoHyphens/>
      </w:pPr>
      <w:r>
        <w:t xml:space="preserve">Глава муниципального образования </w:t>
      </w:r>
    </w:p>
    <w:p w:rsidR="0081091E" w:rsidRPr="00413A94" w:rsidRDefault="00D22204" w:rsidP="00D22204">
      <w:pPr>
        <w:pStyle w:val="a5"/>
        <w:suppressAutoHyphens/>
      </w:pPr>
      <w:r>
        <w:t xml:space="preserve">сельского поселения «Линёво-Озёрское» </w:t>
      </w:r>
      <w:r w:rsidR="00502CED" w:rsidRPr="00413A94">
        <w:t xml:space="preserve">     </w:t>
      </w:r>
      <w:r>
        <w:tab/>
      </w:r>
      <w:r>
        <w:tab/>
      </w:r>
      <w:r>
        <w:tab/>
        <w:t xml:space="preserve">Ю.И. Коновалов </w:t>
      </w:r>
    </w:p>
    <w:sectPr w:rsidR="0081091E" w:rsidRPr="00413A94" w:rsidSect="005E4379">
      <w:footerReference w:type="default" r:id="rId11"/>
      <w:pgSz w:w="11906" w:h="16838" w:code="259"/>
      <w:pgMar w:top="1134" w:right="851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5E8" w:rsidRDefault="00E505E8" w:rsidP="00D22204">
      <w:r>
        <w:separator/>
      </w:r>
    </w:p>
  </w:endnote>
  <w:endnote w:type="continuationSeparator" w:id="1">
    <w:p w:rsidR="00E505E8" w:rsidRDefault="00E505E8" w:rsidP="00D22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204" w:rsidRDefault="002B6281">
    <w:pPr>
      <w:pStyle w:val="aa"/>
      <w:jc w:val="right"/>
    </w:pPr>
    <w:fldSimple w:instr=" PAGE   \* MERGEFORMAT ">
      <w:r w:rsidR="00F70DF6">
        <w:rPr>
          <w:noProof/>
        </w:rPr>
        <w:t>3</w:t>
      </w:r>
    </w:fldSimple>
  </w:p>
  <w:p w:rsidR="00D22204" w:rsidRDefault="00D2220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5E8" w:rsidRDefault="00E505E8" w:rsidP="00D22204">
      <w:r>
        <w:separator/>
      </w:r>
    </w:p>
  </w:footnote>
  <w:footnote w:type="continuationSeparator" w:id="1">
    <w:p w:rsidR="00E505E8" w:rsidRDefault="00E505E8" w:rsidP="00D222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674"/>
    <w:multiLevelType w:val="hybridMultilevel"/>
    <w:tmpl w:val="508A1DB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9E17DC"/>
    <w:multiLevelType w:val="hybridMultilevel"/>
    <w:tmpl w:val="0032EEBC"/>
    <w:lvl w:ilvl="0" w:tplc="0419000F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abstractNum w:abstractNumId="2">
    <w:nsid w:val="0FF44074"/>
    <w:multiLevelType w:val="hybridMultilevel"/>
    <w:tmpl w:val="5504F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8E5F7A"/>
    <w:multiLevelType w:val="hybridMultilevel"/>
    <w:tmpl w:val="4C384E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3A4F64"/>
    <w:multiLevelType w:val="multilevel"/>
    <w:tmpl w:val="DA02351A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cs="Times New Roman" w:hint="default"/>
      </w:rPr>
    </w:lvl>
  </w:abstractNum>
  <w:abstractNum w:abstractNumId="5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8051C8"/>
    <w:multiLevelType w:val="hybridMultilevel"/>
    <w:tmpl w:val="6186EE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3D967058"/>
    <w:multiLevelType w:val="hybridMultilevel"/>
    <w:tmpl w:val="DDD86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8">
    <w:nsid w:val="466E1E4C"/>
    <w:multiLevelType w:val="hybridMultilevel"/>
    <w:tmpl w:val="97064DBC"/>
    <w:lvl w:ilvl="0" w:tplc="69B6F410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9">
    <w:nsid w:val="4CD42613"/>
    <w:multiLevelType w:val="hybridMultilevel"/>
    <w:tmpl w:val="DDD86C56"/>
    <w:lvl w:ilvl="0" w:tplc="041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10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8"/>
  </w:num>
  <w:num w:numId="11">
    <w:abstractNumId w:val="2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BE6"/>
    <w:rsid w:val="00090D89"/>
    <w:rsid w:val="000A5C16"/>
    <w:rsid w:val="0016382C"/>
    <w:rsid w:val="001B6BE6"/>
    <w:rsid w:val="002B6281"/>
    <w:rsid w:val="003448FD"/>
    <w:rsid w:val="00413A94"/>
    <w:rsid w:val="00436C22"/>
    <w:rsid w:val="00443CA4"/>
    <w:rsid w:val="0047516A"/>
    <w:rsid w:val="004C0E8E"/>
    <w:rsid w:val="00502CED"/>
    <w:rsid w:val="005E4379"/>
    <w:rsid w:val="00614FFE"/>
    <w:rsid w:val="006F0D1F"/>
    <w:rsid w:val="00755C01"/>
    <w:rsid w:val="007D1789"/>
    <w:rsid w:val="0081091E"/>
    <w:rsid w:val="00954E8C"/>
    <w:rsid w:val="009B1768"/>
    <w:rsid w:val="00B32C64"/>
    <w:rsid w:val="00C601A5"/>
    <w:rsid w:val="00C64D4D"/>
    <w:rsid w:val="00D22204"/>
    <w:rsid w:val="00D36399"/>
    <w:rsid w:val="00D93B31"/>
    <w:rsid w:val="00DE0CFF"/>
    <w:rsid w:val="00E211F2"/>
    <w:rsid w:val="00E505E8"/>
    <w:rsid w:val="00E84B18"/>
    <w:rsid w:val="00F03827"/>
    <w:rsid w:val="00F23F2C"/>
    <w:rsid w:val="00F26509"/>
    <w:rsid w:val="00F70DF6"/>
    <w:rsid w:val="00F85848"/>
    <w:rsid w:val="00F93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81"/>
    <w:rPr>
      <w:sz w:val="24"/>
      <w:szCs w:val="24"/>
    </w:rPr>
  </w:style>
  <w:style w:type="paragraph" w:styleId="4">
    <w:name w:val="heading 4"/>
    <w:basedOn w:val="a"/>
    <w:link w:val="40"/>
    <w:uiPriority w:val="9"/>
    <w:qFormat/>
    <w:rsid w:val="00413A94"/>
    <w:pPr>
      <w:spacing w:before="100" w:beforeAutospacing="1" w:after="100" w:afterAutospacing="1"/>
      <w:outlineLvl w:val="3"/>
    </w:pPr>
    <w:rPr>
      <w:b/>
      <w:bCs/>
      <w:color w:val="003C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2B628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locked/>
    <w:rsid w:val="002B628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2B6281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2B6281"/>
    <w:rPr>
      <w:rFonts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502CED"/>
    <w:pPr>
      <w:ind w:left="708"/>
    </w:pPr>
  </w:style>
  <w:style w:type="paragraph" w:customStyle="1" w:styleId="s13">
    <w:name w:val="s_13"/>
    <w:basedOn w:val="a"/>
    <w:rsid w:val="003448FD"/>
    <w:pPr>
      <w:ind w:firstLine="720"/>
    </w:pPr>
    <w:rPr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413A94"/>
    <w:rPr>
      <w:b/>
      <w:bCs/>
      <w:color w:val="003C80"/>
      <w:sz w:val="24"/>
      <w:szCs w:val="24"/>
    </w:rPr>
  </w:style>
  <w:style w:type="paragraph" w:customStyle="1" w:styleId="s222">
    <w:name w:val="s_222"/>
    <w:basedOn w:val="a"/>
    <w:rsid w:val="00413A94"/>
    <w:rPr>
      <w:i/>
      <w:iCs/>
      <w:color w:val="800080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D222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22204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D222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2220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4021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39841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69274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0100264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ase.garant.ru/185213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base.garant.ru/1212535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7974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1051</Words>
  <Characters>5992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7029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Computer</dc:creator>
  <cp:keywords/>
  <dc:description/>
  <cp:lastModifiedBy>Admin</cp:lastModifiedBy>
  <cp:revision>3</cp:revision>
  <cp:lastPrinted>2007-11-13T12:18:00Z</cp:lastPrinted>
  <dcterms:created xsi:type="dcterms:W3CDTF">2013-09-09T08:25:00Z</dcterms:created>
  <dcterms:modified xsi:type="dcterms:W3CDTF">2013-09-09T08:26:00Z</dcterms:modified>
</cp:coreProperties>
</file>